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r w:rsidR="001C0092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691062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69106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1C0092"/>
    <w:rsid w:val="002C6575"/>
    <w:rsid w:val="00374F35"/>
    <w:rsid w:val="004A45AE"/>
    <w:rsid w:val="004D3F5B"/>
    <w:rsid w:val="00620788"/>
    <w:rsid w:val="00632E58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2022-06-28T08:46:00Z</dcterms:modified>
</cp:coreProperties>
</file>